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6625"/>
        <w:gridCol w:w="746"/>
        <w:gridCol w:w="1689"/>
      </w:tblGrid>
      <w:tr w:rsidR="0047215E" w:rsidTr="00E74939">
        <w:tc>
          <w:tcPr>
            <w:tcW w:w="959" w:type="dxa"/>
          </w:tcPr>
          <w:p w:rsidR="0047215E" w:rsidRPr="0047215E" w:rsidRDefault="0047215E" w:rsidP="00E749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15E"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</w:p>
        </w:tc>
        <w:tc>
          <w:tcPr>
            <w:tcW w:w="6625" w:type="dxa"/>
          </w:tcPr>
          <w:p w:rsidR="0047215E" w:rsidRPr="0047215E" w:rsidRDefault="0047215E" w:rsidP="0047215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215E">
              <w:rPr>
                <w:rFonts w:ascii="Times New Roman" w:hAnsi="Times New Roman" w:cs="Times New Roman"/>
                <w:b/>
                <w:color w:val="00B050"/>
                <w:sz w:val="36"/>
                <w:lang w:val="uk-UA"/>
              </w:rPr>
              <w:t>РОЗВИТОК МОВЛЕННЯ</w:t>
            </w:r>
          </w:p>
        </w:tc>
        <w:tc>
          <w:tcPr>
            <w:tcW w:w="746" w:type="dxa"/>
          </w:tcPr>
          <w:p w:rsidR="0047215E" w:rsidRPr="0047215E" w:rsidRDefault="0047215E" w:rsidP="0047215E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7215E">
              <w:rPr>
                <w:rFonts w:ascii="Times New Roman" w:hAnsi="Times New Roman" w:cs="Times New Roman"/>
                <w:b/>
                <w:sz w:val="28"/>
                <w:lang w:val="uk-UA"/>
              </w:rPr>
              <w:t>Год.</w:t>
            </w:r>
          </w:p>
        </w:tc>
        <w:tc>
          <w:tcPr>
            <w:tcW w:w="1689" w:type="dxa"/>
          </w:tcPr>
          <w:p w:rsidR="0047215E" w:rsidRPr="0047215E" w:rsidRDefault="0047215E" w:rsidP="0047215E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7215E">
              <w:rPr>
                <w:rFonts w:ascii="Times New Roman" w:hAnsi="Times New Roman" w:cs="Times New Roman"/>
                <w:b/>
                <w:sz w:val="28"/>
                <w:lang w:val="uk-UA"/>
              </w:rPr>
              <w:t>Дата проведення</w:t>
            </w:r>
          </w:p>
        </w:tc>
      </w:tr>
      <w:tr w:rsidR="0047215E" w:rsidTr="00E74939">
        <w:tc>
          <w:tcPr>
            <w:tcW w:w="959" w:type="dxa"/>
          </w:tcPr>
          <w:p w:rsidR="0047215E" w:rsidRPr="0047215E" w:rsidRDefault="0047215E" w:rsidP="00E7493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7215E">
              <w:rPr>
                <w:rFonts w:ascii="Times New Roman" w:hAnsi="Times New Roman" w:cs="Times New Roman"/>
                <w:sz w:val="28"/>
                <w:lang w:val="uk-UA"/>
              </w:rPr>
              <w:t>1-2</w:t>
            </w:r>
          </w:p>
        </w:tc>
        <w:tc>
          <w:tcPr>
            <w:tcW w:w="6625" w:type="dxa"/>
          </w:tcPr>
          <w:p w:rsidR="0047215E" w:rsidRPr="0047215E" w:rsidRDefault="0047215E" w:rsidP="0047215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7215E">
              <w:rPr>
                <w:rFonts w:ascii="Times New Roman" w:hAnsi="Times New Roman" w:cs="Times New Roman"/>
                <w:sz w:val="28"/>
                <w:lang w:val="uk-UA"/>
              </w:rPr>
              <w:t>Сприймання на слух та розуміння значення слів, словосполучень, простих речень.</w:t>
            </w:r>
          </w:p>
        </w:tc>
        <w:tc>
          <w:tcPr>
            <w:tcW w:w="746" w:type="dxa"/>
          </w:tcPr>
          <w:p w:rsidR="0047215E" w:rsidRPr="0047215E" w:rsidRDefault="0047215E" w:rsidP="0047215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7215E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47215E" w:rsidRDefault="0047215E" w:rsidP="00E7493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7215E">
              <w:rPr>
                <w:rFonts w:ascii="Times New Roman" w:hAnsi="Times New Roman" w:cs="Times New Roman"/>
                <w:sz w:val="28"/>
                <w:lang w:val="uk-UA"/>
              </w:rPr>
              <w:t>3-4</w:t>
            </w:r>
          </w:p>
        </w:tc>
        <w:tc>
          <w:tcPr>
            <w:tcW w:w="6625" w:type="dxa"/>
          </w:tcPr>
          <w:p w:rsidR="0047215E" w:rsidRPr="0047215E" w:rsidRDefault="0047215E" w:rsidP="0047215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7215E">
              <w:rPr>
                <w:rFonts w:ascii="Times New Roman" w:hAnsi="Times New Roman" w:cs="Times New Roman"/>
                <w:sz w:val="28"/>
                <w:lang w:val="uk-UA"/>
              </w:rPr>
              <w:t>Поділ слова на склади.  Побудова складової системи слова.</w:t>
            </w:r>
          </w:p>
        </w:tc>
        <w:tc>
          <w:tcPr>
            <w:tcW w:w="746" w:type="dxa"/>
          </w:tcPr>
          <w:p w:rsidR="0047215E" w:rsidRPr="0047215E" w:rsidRDefault="0047215E" w:rsidP="0047215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7215E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0D4F79" w:rsidRDefault="0047215E" w:rsidP="00E7493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4F79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0D4F79" w:rsidRPr="000D4F79">
              <w:rPr>
                <w:rFonts w:ascii="Times New Roman" w:hAnsi="Times New Roman" w:cs="Times New Roman"/>
                <w:sz w:val="28"/>
                <w:lang w:val="uk-UA"/>
              </w:rPr>
              <w:t>-6</w:t>
            </w:r>
          </w:p>
        </w:tc>
        <w:tc>
          <w:tcPr>
            <w:tcW w:w="6625" w:type="dxa"/>
          </w:tcPr>
          <w:p w:rsidR="0047215E" w:rsidRPr="000D4F79" w:rsidRDefault="0047215E" w:rsidP="0047215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D4F79">
              <w:rPr>
                <w:rFonts w:ascii="Times New Roman" w:hAnsi="Times New Roman" w:cs="Times New Roman"/>
                <w:sz w:val="28"/>
                <w:lang w:val="uk-UA"/>
              </w:rPr>
              <w:t>Вживання наголосу в словах .</w:t>
            </w:r>
            <w:r w:rsidR="000D4F79" w:rsidRPr="000D4F79">
              <w:rPr>
                <w:rFonts w:ascii="Times New Roman" w:hAnsi="Times New Roman" w:cs="Times New Roman"/>
                <w:sz w:val="28"/>
                <w:lang w:val="uk-UA"/>
              </w:rPr>
              <w:t xml:space="preserve"> Виділення наголошеного складу в словах.</w:t>
            </w:r>
          </w:p>
        </w:tc>
        <w:tc>
          <w:tcPr>
            <w:tcW w:w="746" w:type="dxa"/>
          </w:tcPr>
          <w:p w:rsidR="0047215E" w:rsidRPr="000D4F79" w:rsidRDefault="000D4F79" w:rsidP="000D4F7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4F79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0D4F79" w:rsidRDefault="000D4F79" w:rsidP="00E7493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4F79">
              <w:rPr>
                <w:rFonts w:ascii="Times New Roman" w:hAnsi="Times New Roman" w:cs="Times New Roman"/>
                <w:sz w:val="28"/>
                <w:lang w:val="uk-UA"/>
              </w:rPr>
              <w:t>7-8</w:t>
            </w:r>
          </w:p>
        </w:tc>
        <w:tc>
          <w:tcPr>
            <w:tcW w:w="6625" w:type="dxa"/>
          </w:tcPr>
          <w:p w:rsidR="0047215E" w:rsidRPr="000D4F79" w:rsidRDefault="000D4F79" w:rsidP="0047215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D4F79">
              <w:rPr>
                <w:rFonts w:ascii="Times New Roman" w:hAnsi="Times New Roman" w:cs="Times New Roman"/>
                <w:sz w:val="28"/>
                <w:lang w:val="uk-UA"/>
              </w:rPr>
              <w:t>Складання речень за малюнком.</w:t>
            </w:r>
          </w:p>
        </w:tc>
        <w:tc>
          <w:tcPr>
            <w:tcW w:w="746" w:type="dxa"/>
          </w:tcPr>
          <w:p w:rsidR="0047215E" w:rsidRPr="000D4F79" w:rsidRDefault="000D4F79" w:rsidP="000D4F7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4F79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0D4F79" w:rsidRDefault="000D4F79" w:rsidP="00E7493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4F79"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</w:tc>
        <w:tc>
          <w:tcPr>
            <w:tcW w:w="6625" w:type="dxa"/>
          </w:tcPr>
          <w:p w:rsidR="0047215E" w:rsidRPr="000D4F79" w:rsidRDefault="000D4F79" w:rsidP="0047215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D4F79">
              <w:rPr>
                <w:rFonts w:ascii="Times New Roman" w:hAnsi="Times New Roman" w:cs="Times New Roman"/>
                <w:sz w:val="28"/>
                <w:lang w:val="uk-UA"/>
              </w:rPr>
              <w:t>Поширення словника іменниками, прикметниками, дієсловами на основі лексичної теми «квіти».</w:t>
            </w:r>
          </w:p>
        </w:tc>
        <w:tc>
          <w:tcPr>
            <w:tcW w:w="746" w:type="dxa"/>
          </w:tcPr>
          <w:p w:rsidR="0047215E" w:rsidRPr="000D4F79" w:rsidRDefault="000D4F79" w:rsidP="000D4F7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4F7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0D4F79" w:rsidRDefault="000D4F79" w:rsidP="00E7493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4F79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6625" w:type="dxa"/>
          </w:tcPr>
          <w:p w:rsidR="0047215E" w:rsidRPr="000D4F79" w:rsidRDefault="000D4F79" w:rsidP="0047215E">
            <w:pPr>
              <w:rPr>
                <w:rFonts w:ascii="Times New Roman" w:hAnsi="Times New Roman" w:cs="Times New Roman"/>
                <w:sz w:val="28"/>
              </w:rPr>
            </w:pPr>
            <w:r w:rsidRPr="000D4F79">
              <w:rPr>
                <w:rFonts w:ascii="Times New Roman" w:hAnsi="Times New Roman" w:cs="Times New Roman"/>
                <w:sz w:val="28"/>
                <w:lang w:val="uk-UA"/>
              </w:rPr>
              <w:t>Поширення словника іменниками, прикметниками, дієсловами на основі лексичної теми «квіти».</w:t>
            </w:r>
            <w:r w:rsidRPr="000D4F79">
              <w:rPr>
                <w:rFonts w:ascii="Times New Roman" w:hAnsi="Times New Roman" w:cs="Times New Roman"/>
                <w:sz w:val="28"/>
                <w:lang w:val="uk-UA"/>
              </w:rPr>
              <w:t xml:space="preserve"> Побудова речень із застосуванням даної групи слів.</w:t>
            </w:r>
          </w:p>
        </w:tc>
        <w:tc>
          <w:tcPr>
            <w:tcW w:w="746" w:type="dxa"/>
          </w:tcPr>
          <w:p w:rsidR="0047215E" w:rsidRPr="000D4F79" w:rsidRDefault="000D4F79" w:rsidP="000D4F7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4F79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5C5601" w:rsidRDefault="000D4F7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11-12</w:t>
            </w:r>
          </w:p>
        </w:tc>
        <w:tc>
          <w:tcPr>
            <w:tcW w:w="6625" w:type="dxa"/>
          </w:tcPr>
          <w:p w:rsidR="0047215E" w:rsidRPr="005C5601" w:rsidRDefault="000D4F79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Знайомство з назвами частин квітки. Використання слів з теми «квіти» у власному мовленні.</w:t>
            </w:r>
          </w:p>
        </w:tc>
        <w:tc>
          <w:tcPr>
            <w:tcW w:w="746" w:type="dxa"/>
          </w:tcPr>
          <w:p w:rsidR="0047215E" w:rsidRPr="005C5601" w:rsidRDefault="000D4F79" w:rsidP="005C56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5C5601" w:rsidRDefault="000D4F7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13-14</w:t>
            </w:r>
          </w:p>
        </w:tc>
        <w:tc>
          <w:tcPr>
            <w:tcW w:w="6625" w:type="dxa"/>
          </w:tcPr>
          <w:p w:rsidR="0047215E" w:rsidRPr="005C5601" w:rsidRDefault="000D4F79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Читання короткого опису квітки. Побудова самостійного опису квітки за поданим зразком.</w:t>
            </w:r>
          </w:p>
        </w:tc>
        <w:tc>
          <w:tcPr>
            <w:tcW w:w="746" w:type="dxa"/>
          </w:tcPr>
          <w:p w:rsidR="0047215E" w:rsidRPr="005C5601" w:rsidRDefault="005C5601" w:rsidP="005C56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5C5601" w:rsidRDefault="000D4F7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C5601"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-16</w:t>
            </w:r>
          </w:p>
        </w:tc>
        <w:tc>
          <w:tcPr>
            <w:tcW w:w="6625" w:type="dxa"/>
          </w:tcPr>
          <w:p w:rsidR="0047215E" w:rsidRPr="005C5601" w:rsidRDefault="005C5601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займенників він, вона, воно, вони при побудові речень  </w:t>
            </w:r>
            <w:proofErr w:type="spellStart"/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End"/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власному мовленні.</w:t>
            </w:r>
          </w:p>
        </w:tc>
        <w:tc>
          <w:tcPr>
            <w:tcW w:w="746" w:type="dxa"/>
          </w:tcPr>
          <w:p w:rsidR="0047215E" w:rsidRPr="005C5601" w:rsidRDefault="005C5601" w:rsidP="005C56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5C5601" w:rsidRDefault="005C5601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17-18</w:t>
            </w:r>
          </w:p>
        </w:tc>
        <w:tc>
          <w:tcPr>
            <w:tcW w:w="6625" w:type="dxa"/>
          </w:tcPr>
          <w:p w:rsidR="0047215E" w:rsidRPr="005C5601" w:rsidRDefault="005C5601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Відтворення вивчених напам’ять скоромовок.</w:t>
            </w:r>
          </w:p>
        </w:tc>
        <w:tc>
          <w:tcPr>
            <w:tcW w:w="746" w:type="dxa"/>
          </w:tcPr>
          <w:p w:rsidR="0047215E" w:rsidRPr="005C5601" w:rsidRDefault="005C5601" w:rsidP="0066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5C5601" w:rsidRDefault="005C5601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19-20</w:t>
            </w:r>
          </w:p>
        </w:tc>
        <w:tc>
          <w:tcPr>
            <w:tcW w:w="6625" w:type="dxa"/>
          </w:tcPr>
          <w:p w:rsidR="0047215E" w:rsidRPr="005C5601" w:rsidRDefault="005C5601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Виразне читання невеликих текстів розповідного стилю.</w:t>
            </w:r>
          </w:p>
        </w:tc>
        <w:tc>
          <w:tcPr>
            <w:tcW w:w="746" w:type="dxa"/>
          </w:tcPr>
          <w:p w:rsidR="0047215E" w:rsidRPr="005C5601" w:rsidRDefault="005C5601" w:rsidP="0066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5C5601" w:rsidRDefault="005C5601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21-22</w:t>
            </w:r>
          </w:p>
        </w:tc>
        <w:tc>
          <w:tcPr>
            <w:tcW w:w="6625" w:type="dxa"/>
          </w:tcPr>
          <w:p w:rsidR="0047215E" w:rsidRPr="005C5601" w:rsidRDefault="005C5601" w:rsidP="005C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словника іменниками, прикметниками, дієсловами на основі лексичної теми «</w:t>
            </w: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дерева</w:t>
            </w: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746" w:type="dxa"/>
          </w:tcPr>
          <w:p w:rsidR="0047215E" w:rsidRPr="005C5601" w:rsidRDefault="005C5601" w:rsidP="0066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5C5601" w:rsidRDefault="005C5601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625" w:type="dxa"/>
          </w:tcPr>
          <w:p w:rsidR="0047215E" w:rsidRPr="005C5601" w:rsidRDefault="005C5601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Знайомство з назвами частин дерева. Підбір із запропонованої групи прикметників для побудови опису.</w:t>
            </w:r>
          </w:p>
        </w:tc>
        <w:tc>
          <w:tcPr>
            <w:tcW w:w="746" w:type="dxa"/>
          </w:tcPr>
          <w:p w:rsidR="0047215E" w:rsidRPr="005C5601" w:rsidRDefault="005C5601" w:rsidP="0066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5C5601" w:rsidRDefault="005C5601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625" w:type="dxa"/>
          </w:tcPr>
          <w:p w:rsidR="0047215E" w:rsidRPr="005C5601" w:rsidRDefault="005C5601" w:rsidP="0047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Знайомство з назвами частин дерева. Підбір із запропонованої групи </w:t>
            </w: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прикметників для побудови опису запропонованого дерева.</w:t>
            </w:r>
          </w:p>
        </w:tc>
        <w:tc>
          <w:tcPr>
            <w:tcW w:w="746" w:type="dxa"/>
          </w:tcPr>
          <w:p w:rsidR="0047215E" w:rsidRPr="005C5601" w:rsidRDefault="005C5601" w:rsidP="0066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5C5601" w:rsidRDefault="005C5601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25-26</w:t>
            </w:r>
          </w:p>
        </w:tc>
        <w:tc>
          <w:tcPr>
            <w:tcW w:w="6625" w:type="dxa"/>
          </w:tcPr>
          <w:p w:rsidR="0047215E" w:rsidRPr="005C5601" w:rsidRDefault="005C5601" w:rsidP="005C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словника іменниками, прикметниками, дієсловами на основі лексичної теми «</w:t>
            </w: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кущі</w:t>
            </w: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746" w:type="dxa"/>
          </w:tcPr>
          <w:p w:rsidR="0047215E" w:rsidRPr="005C5601" w:rsidRDefault="005C5601" w:rsidP="0066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5C5601" w:rsidRDefault="00086D6F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27-</w:t>
            </w:r>
            <w:r w:rsidR="005C5601"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625" w:type="dxa"/>
          </w:tcPr>
          <w:p w:rsidR="0047215E" w:rsidRPr="005C5601" w:rsidRDefault="005C5601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слів за родовою ознакою на три групи: «квіти», «дерева», «кущі».</w:t>
            </w:r>
          </w:p>
        </w:tc>
        <w:tc>
          <w:tcPr>
            <w:tcW w:w="746" w:type="dxa"/>
          </w:tcPr>
          <w:p w:rsidR="0047215E" w:rsidRPr="005C5601" w:rsidRDefault="005C5601" w:rsidP="0066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5C5601" w:rsidRDefault="005C5601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29-30</w:t>
            </w:r>
          </w:p>
        </w:tc>
        <w:tc>
          <w:tcPr>
            <w:tcW w:w="6625" w:type="dxa"/>
          </w:tcPr>
          <w:p w:rsidR="0047215E" w:rsidRPr="005C5601" w:rsidRDefault="005C5601" w:rsidP="005C56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змістом прислів’їв про друзів.</w:t>
            </w:r>
          </w:p>
        </w:tc>
        <w:tc>
          <w:tcPr>
            <w:tcW w:w="746" w:type="dxa"/>
          </w:tcPr>
          <w:p w:rsidR="0047215E" w:rsidRPr="005C5601" w:rsidRDefault="005C5601" w:rsidP="0066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086D6F" w:rsidRDefault="00661146" w:rsidP="00E7493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>31-32</w:t>
            </w:r>
          </w:p>
        </w:tc>
        <w:tc>
          <w:tcPr>
            <w:tcW w:w="6625" w:type="dxa"/>
          </w:tcPr>
          <w:p w:rsidR="0047215E" w:rsidRPr="00086D6F" w:rsidRDefault="00661146" w:rsidP="0047215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>Використання займенників: я, ти, ми , ви у власному мовленні.</w:t>
            </w:r>
          </w:p>
        </w:tc>
        <w:tc>
          <w:tcPr>
            <w:tcW w:w="746" w:type="dxa"/>
          </w:tcPr>
          <w:p w:rsidR="0047215E" w:rsidRPr="00086D6F" w:rsidRDefault="00661146" w:rsidP="00086D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086D6F" w:rsidRDefault="00661146" w:rsidP="00E7493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>33-34</w:t>
            </w:r>
          </w:p>
        </w:tc>
        <w:tc>
          <w:tcPr>
            <w:tcW w:w="6625" w:type="dxa"/>
          </w:tcPr>
          <w:p w:rsidR="0047215E" w:rsidRPr="00086D6F" w:rsidRDefault="00661146" w:rsidP="0047215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>Підбір  із заданої групи слів з придатним значенням , які відповідають на питання «хто?» «що?».</w:t>
            </w:r>
          </w:p>
        </w:tc>
        <w:tc>
          <w:tcPr>
            <w:tcW w:w="746" w:type="dxa"/>
          </w:tcPr>
          <w:p w:rsidR="0047215E" w:rsidRPr="00086D6F" w:rsidRDefault="00661146" w:rsidP="00086D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086D6F" w:rsidRDefault="00661146" w:rsidP="00E7493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>35-36</w:t>
            </w:r>
          </w:p>
        </w:tc>
        <w:tc>
          <w:tcPr>
            <w:tcW w:w="6625" w:type="dxa"/>
          </w:tcPr>
          <w:p w:rsidR="0047215E" w:rsidRPr="00086D6F" w:rsidRDefault="00661146" w:rsidP="0047215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 xml:space="preserve">Підбір з відповідних слів з протилежним значенням, які відповідають на питання </w:t>
            </w: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>«хто?» «що?».</w:t>
            </w:r>
          </w:p>
        </w:tc>
        <w:tc>
          <w:tcPr>
            <w:tcW w:w="746" w:type="dxa"/>
          </w:tcPr>
          <w:p w:rsidR="0047215E" w:rsidRPr="00086D6F" w:rsidRDefault="00661146" w:rsidP="00086D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086D6F" w:rsidRDefault="00661146" w:rsidP="00E7493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>37-38</w:t>
            </w:r>
          </w:p>
        </w:tc>
        <w:tc>
          <w:tcPr>
            <w:tcW w:w="6625" w:type="dxa"/>
          </w:tcPr>
          <w:p w:rsidR="0047215E" w:rsidRPr="00086D6F" w:rsidRDefault="00661146" w:rsidP="0047215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>Зміна іменників за числами.</w:t>
            </w:r>
          </w:p>
        </w:tc>
        <w:tc>
          <w:tcPr>
            <w:tcW w:w="746" w:type="dxa"/>
          </w:tcPr>
          <w:p w:rsidR="0047215E" w:rsidRPr="00086D6F" w:rsidRDefault="00661146" w:rsidP="00086D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BD5A4E" w:rsidRDefault="00661146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="00086D6F" w:rsidRPr="00BD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-40</w:t>
            </w:r>
          </w:p>
        </w:tc>
        <w:tc>
          <w:tcPr>
            <w:tcW w:w="6625" w:type="dxa"/>
          </w:tcPr>
          <w:p w:rsidR="0047215E" w:rsidRPr="00086D6F" w:rsidRDefault="00086D6F" w:rsidP="0047215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>Підбір іменників-числівників до заданого слова.</w:t>
            </w:r>
          </w:p>
        </w:tc>
        <w:tc>
          <w:tcPr>
            <w:tcW w:w="746" w:type="dxa"/>
          </w:tcPr>
          <w:p w:rsidR="0047215E" w:rsidRPr="00086D6F" w:rsidRDefault="00086D6F" w:rsidP="00086D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BD5A4E" w:rsidRDefault="00086D6F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41-42</w:t>
            </w:r>
          </w:p>
        </w:tc>
        <w:tc>
          <w:tcPr>
            <w:tcW w:w="6625" w:type="dxa"/>
          </w:tcPr>
          <w:p w:rsidR="0047215E" w:rsidRPr="00BD5A4E" w:rsidRDefault="00086D6F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утворення зменшувано-ласкавих форм іменників шляхом додавання суфіксів.</w:t>
            </w:r>
          </w:p>
        </w:tc>
        <w:tc>
          <w:tcPr>
            <w:tcW w:w="746" w:type="dxa"/>
          </w:tcPr>
          <w:p w:rsidR="0047215E" w:rsidRPr="00086D6F" w:rsidRDefault="00086D6F" w:rsidP="00086D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86D6F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Tr="00E74939">
        <w:tc>
          <w:tcPr>
            <w:tcW w:w="959" w:type="dxa"/>
          </w:tcPr>
          <w:p w:rsidR="0047215E" w:rsidRPr="00BD5A4E" w:rsidRDefault="00086D6F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43-44</w:t>
            </w:r>
          </w:p>
        </w:tc>
        <w:tc>
          <w:tcPr>
            <w:tcW w:w="6625" w:type="dxa"/>
          </w:tcPr>
          <w:p w:rsidR="0047215E" w:rsidRPr="00BD5A4E" w:rsidRDefault="00086D6F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усної розповіді за поданою серією малюнків.</w:t>
            </w:r>
          </w:p>
        </w:tc>
        <w:tc>
          <w:tcPr>
            <w:tcW w:w="746" w:type="dxa"/>
          </w:tcPr>
          <w:p w:rsidR="0047215E" w:rsidRPr="00BD5A4E" w:rsidRDefault="00086D6F" w:rsidP="00BD5A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Default="0047215E" w:rsidP="0047215E"/>
        </w:tc>
      </w:tr>
      <w:tr w:rsidR="0047215E" w:rsidRPr="00086D6F" w:rsidTr="00E74939">
        <w:tc>
          <w:tcPr>
            <w:tcW w:w="959" w:type="dxa"/>
          </w:tcPr>
          <w:p w:rsidR="0047215E" w:rsidRPr="00BD5A4E" w:rsidRDefault="00086D6F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45-46</w:t>
            </w:r>
          </w:p>
        </w:tc>
        <w:tc>
          <w:tcPr>
            <w:tcW w:w="6625" w:type="dxa"/>
          </w:tcPr>
          <w:p w:rsidR="0047215E" w:rsidRPr="00BD5A4E" w:rsidRDefault="00086D6F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Відтворення вивчених напам’ять коротких віршів про осінь з відповідною інтонацією та темпом.</w:t>
            </w:r>
          </w:p>
        </w:tc>
        <w:tc>
          <w:tcPr>
            <w:tcW w:w="746" w:type="dxa"/>
          </w:tcPr>
          <w:p w:rsidR="0047215E" w:rsidRPr="00BD5A4E" w:rsidRDefault="00086D6F" w:rsidP="00BD5A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BD5A4E" w:rsidRDefault="00086D6F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="00BD5A4E" w:rsidRPr="00BD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-48</w:t>
            </w:r>
          </w:p>
        </w:tc>
        <w:tc>
          <w:tcPr>
            <w:tcW w:w="6625" w:type="dxa"/>
          </w:tcPr>
          <w:p w:rsidR="0047215E" w:rsidRPr="00BD5A4E" w:rsidRDefault="00086D6F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Розуміння значення  дієслів,утворення префіксальним способом</w:t>
            </w:r>
            <w:r w:rsidR="00BD5A4E" w:rsidRPr="00BD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словотворенням.</w:t>
            </w:r>
          </w:p>
        </w:tc>
        <w:tc>
          <w:tcPr>
            <w:tcW w:w="746" w:type="dxa"/>
          </w:tcPr>
          <w:p w:rsidR="0047215E" w:rsidRPr="00BD5A4E" w:rsidRDefault="00BD5A4E" w:rsidP="00BD5A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BD5A4E" w:rsidRDefault="00BD5A4E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-50</w:t>
            </w:r>
          </w:p>
        </w:tc>
        <w:tc>
          <w:tcPr>
            <w:tcW w:w="6625" w:type="dxa"/>
          </w:tcPr>
          <w:p w:rsidR="0047215E" w:rsidRPr="00BD5A4E" w:rsidRDefault="00BD5A4E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Переказ змісту переглянутого мультфільму (осіння тематика). Складання опису природи, зображеної у мультфільмі.</w:t>
            </w:r>
          </w:p>
        </w:tc>
        <w:tc>
          <w:tcPr>
            <w:tcW w:w="746" w:type="dxa"/>
          </w:tcPr>
          <w:p w:rsidR="0047215E" w:rsidRPr="00BD5A4E" w:rsidRDefault="00BD5A4E" w:rsidP="00BD5A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BD5A4E" w:rsidRDefault="00BD5A4E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51-52</w:t>
            </w:r>
          </w:p>
        </w:tc>
        <w:tc>
          <w:tcPr>
            <w:tcW w:w="6625" w:type="dxa"/>
          </w:tcPr>
          <w:p w:rsidR="0047215E" w:rsidRPr="00BD5A4E" w:rsidRDefault="00BD5A4E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деформованими реченнями.</w:t>
            </w:r>
          </w:p>
        </w:tc>
        <w:tc>
          <w:tcPr>
            <w:tcW w:w="746" w:type="dxa"/>
          </w:tcPr>
          <w:p w:rsidR="0047215E" w:rsidRPr="00BD5A4E" w:rsidRDefault="00BD5A4E" w:rsidP="00BD5A4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D5A4E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E74939" w:rsidRDefault="00BD5A4E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53-54</w:t>
            </w:r>
          </w:p>
        </w:tc>
        <w:tc>
          <w:tcPr>
            <w:tcW w:w="6625" w:type="dxa"/>
          </w:tcPr>
          <w:p w:rsidR="0047215E" w:rsidRPr="00E74939" w:rsidRDefault="00BD5A4E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запитань. Формування відповідей на отримані запитання.</w:t>
            </w:r>
          </w:p>
        </w:tc>
        <w:tc>
          <w:tcPr>
            <w:tcW w:w="746" w:type="dxa"/>
          </w:tcPr>
          <w:p w:rsidR="0047215E" w:rsidRPr="00E74939" w:rsidRDefault="00BD5A4E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E74939" w:rsidRDefault="00BD5A4E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55-56</w:t>
            </w:r>
          </w:p>
        </w:tc>
        <w:tc>
          <w:tcPr>
            <w:tcW w:w="6625" w:type="dxa"/>
          </w:tcPr>
          <w:p w:rsidR="0047215E" w:rsidRPr="00E74939" w:rsidRDefault="00BD5A4E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діалогів на задану тему з використанням власного досвіду.</w:t>
            </w:r>
          </w:p>
        </w:tc>
        <w:tc>
          <w:tcPr>
            <w:tcW w:w="746" w:type="dxa"/>
          </w:tcPr>
          <w:p w:rsidR="0047215E" w:rsidRPr="00E74939" w:rsidRDefault="00BD5A4E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E74939" w:rsidRDefault="00BD5A4E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57-58</w:t>
            </w:r>
          </w:p>
        </w:tc>
        <w:tc>
          <w:tcPr>
            <w:tcW w:w="6625" w:type="dxa"/>
          </w:tcPr>
          <w:p w:rsidR="0047215E" w:rsidRPr="00E74939" w:rsidRDefault="00BD5A4E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Розігрування діалогу на основі прослуханої казки.</w:t>
            </w:r>
          </w:p>
        </w:tc>
        <w:tc>
          <w:tcPr>
            <w:tcW w:w="746" w:type="dxa"/>
          </w:tcPr>
          <w:p w:rsidR="0047215E" w:rsidRPr="00E74939" w:rsidRDefault="00BD5A4E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E74939" w:rsidRDefault="00BD5A4E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59-60</w:t>
            </w:r>
          </w:p>
        </w:tc>
        <w:tc>
          <w:tcPr>
            <w:tcW w:w="6625" w:type="dxa"/>
          </w:tcPr>
          <w:p w:rsidR="0047215E" w:rsidRPr="00E74939" w:rsidRDefault="00BD5A4E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короткого тексту за поданим початком.</w:t>
            </w:r>
          </w:p>
        </w:tc>
        <w:tc>
          <w:tcPr>
            <w:tcW w:w="746" w:type="dxa"/>
          </w:tcPr>
          <w:p w:rsidR="0047215E" w:rsidRPr="00E74939" w:rsidRDefault="00BD5A4E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E74939" w:rsidRDefault="00BD5A4E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 w:rsidR="00733389"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-62</w:t>
            </w:r>
          </w:p>
        </w:tc>
        <w:tc>
          <w:tcPr>
            <w:tcW w:w="6625" w:type="dxa"/>
          </w:tcPr>
          <w:p w:rsidR="0047215E" w:rsidRPr="00E74939" w:rsidRDefault="00733389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словника учнів на основі лексичної теми «транспорт»</w:t>
            </w:r>
          </w:p>
        </w:tc>
        <w:tc>
          <w:tcPr>
            <w:tcW w:w="746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63-64</w:t>
            </w:r>
          </w:p>
        </w:tc>
        <w:tc>
          <w:tcPr>
            <w:tcW w:w="6625" w:type="dxa"/>
          </w:tcPr>
          <w:p w:rsidR="0047215E" w:rsidRPr="00E74939" w:rsidRDefault="00733389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слів за відповідною ознакою на групи : «Водний транспорт», «Сухопутний транспорт».</w:t>
            </w:r>
          </w:p>
        </w:tc>
        <w:tc>
          <w:tcPr>
            <w:tcW w:w="746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65-66</w:t>
            </w:r>
          </w:p>
        </w:tc>
        <w:tc>
          <w:tcPr>
            <w:tcW w:w="6625" w:type="dxa"/>
          </w:tcPr>
          <w:p w:rsidR="0047215E" w:rsidRPr="00E74939" w:rsidRDefault="00733389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короткої розповіді про певний вид транспорту з опорою на запитання вчителя.</w:t>
            </w:r>
          </w:p>
        </w:tc>
        <w:tc>
          <w:tcPr>
            <w:tcW w:w="746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67-68</w:t>
            </w:r>
          </w:p>
        </w:tc>
        <w:tc>
          <w:tcPr>
            <w:tcW w:w="6625" w:type="dxa"/>
          </w:tcPr>
          <w:p w:rsidR="0047215E" w:rsidRPr="00E74939" w:rsidRDefault="00733389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Відгадування назви предмета (істоти) за поданим описом.</w:t>
            </w:r>
          </w:p>
        </w:tc>
        <w:tc>
          <w:tcPr>
            <w:tcW w:w="746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69-71</w:t>
            </w:r>
          </w:p>
        </w:tc>
        <w:tc>
          <w:tcPr>
            <w:tcW w:w="6625" w:type="dxa"/>
          </w:tcPr>
          <w:p w:rsidR="0047215E" w:rsidRPr="00E74939" w:rsidRDefault="00733389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Сприймання на слух невеликого оповідання. Бесіда на основі змісту прослуханого оповідання.</w:t>
            </w:r>
          </w:p>
        </w:tc>
        <w:tc>
          <w:tcPr>
            <w:tcW w:w="746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6625" w:type="dxa"/>
          </w:tcPr>
          <w:p w:rsidR="0047215E" w:rsidRPr="00E74939" w:rsidRDefault="00733389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словника прикметниками на основі лексичної теми «Емоції».</w:t>
            </w:r>
          </w:p>
        </w:tc>
        <w:tc>
          <w:tcPr>
            <w:tcW w:w="746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  <w:bookmarkStart w:id="0" w:name="_GoBack"/>
        <w:bookmarkEnd w:id="0"/>
      </w:tr>
      <w:tr w:rsidR="0047215E" w:rsidRPr="00086D6F" w:rsidTr="00E74939">
        <w:tc>
          <w:tcPr>
            <w:tcW w:w="959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6625" w:type="dxa"/>
          </w:tcPr>
          <w:p w:rsidR="0047215E" w:rsidRPr="00E74939" w:rsidRDefault="00733389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словника прикметниками на основі лексичної теми «Емоції»</w:t>
            </w: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власному мовленні.</w:t>
            </w:r>
          </w:p>
        </w:tc>
        <w:tc>
          <w:tcPr>
            <w:tcW w:w="746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6625" w:type="dxa"/>
          </w:tcPr>
          <w:p w:rsidR="0047215E" w:rsidRPr="00E74939" w:rsidRDefault="00733389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слів із </w:t>
            </w: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лексичної теми «Емоції» у власному мовленні.</w:t>
            </w:r>
          </w:p>
        </w:tc>
        <w:tc>
          <w:tcPr>
            <w:tcW w:w="746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E74939" w:rsidRDefault="0073338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  <w:r w:rsid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-76</w:t>
            </w:r>
          </w:p>
        </w:tc>
        <w:tc>
          <w:tcPr>
            <w:tcW w:w="6625" w:type="dxa"/>
          </w:tcPr>
          <w:p w:rsidR="0047215E" w:rsidRPr="00E74939" w:rsidRDefault="00733389" w:rsidP="00472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Переказ самостійно прочитаного тексту з опорою </w:t>
            </w:r>
            <w:r w:rsidR="00E74939" w:rsidRPr="00E7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поданий план.</w:t>
            </w:r>
          </w:p>
        </w:tc>
        <w:tc>
          <w:tcPr>
            <w:tcW w:w="746" w:type="dxa"/>
          </w:tcPr>
          <w:p w:rsidR="0047215E" w:rsidRPr="00E74939" w:rsidRDefault="00E74939" w:rsidP="00E7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E74939" w:rsidRDefault="00E74939" w:rsidP="00E7493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lang w:val="uk-UA"/>
              </w:rPr>
              <w:t>77-78</w:t>
            </w:r>
          </w:p>
        </w:tc>
        <w:tc>
          <w:tcPr>
            <w:tcW w:w="6625" w:type="dxa"/>
          </w:tcPr>
          <w:p w:rsidR="0047215E" w:rsidRPr="00E74939" w:rsidRDefault="00E74939" w:rsidP="0047215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lang w:val="uk-UA"/>
              </w:rPr>
              <w:t>Переказ змісту переглянутого мультфільму (зимова тематика). Складання опису природи зображеної у мультфільмі.</w:t>
            </w:r>
          </w:p>
        </w:tc>
        <w:tc>
          <w:tcPr>
            <w:tcW w:w="746" w:type="dxa"/>
          </w:tcPr>
          <w:p w:rsidR="0047215E" w:rsidRPr="00E74939" w:rsidRDefault="00E74939" w:rsidP="00E7493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  <w:tr w:rsidR="0047215E" w:rsidRPr="00086D6F" w:rsidTr="00E74939">
        <w:tc>
          <w:tcPr>
            <w:tcW w:w="959" w:type="dxa"/>
          </w:tcPr>
          <w:p w:rsidR="0047215E" w:rsidRPr="00E74939" w:rsidRDefault="00E74939" w:rsidP="00E7493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lang w:val="uk-UA"/>
              </w:rPr>
              <w:t>79-80</w:t>
            </w:r>
          </w:p>
        </w:tc>
        <w:tc>
          <w:tcPr>
            <w:tcW w:w="6625" w:type="dxa"/>
          </w:tcPr>
          <w:p w:rsidR="0047215E" w:rsidRPr="00E74939" w:rsidRDefault="00E74939" w:rsidP="0047215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lang w:val="uk-UA"/>
              </w:rPr>
              <w:t>Відтворення вивчених напам’ять скоромовок.</w:t>
            </w:r>
          </w:p>
        </w:tc>
        <w:tc>
          <w:tcPr>
            <w:tcW w:w="746" w:type="dxa"/>
          </w:tcPr>
          <w:p w:rsidR="0047215E" w:rsidRPr="00E74939" w:rsidRDefault="00E74939" w:rsidP="00E7493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74939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47215E" w:rsidRPr="00086D6F" w:rsidRDefault="0047215E" w:rsidP="0047215E">
            <w:pPr>
              <w:rPr>
                <w:lang w:val="uk-UA"/>
              </w:rPr>
            </w:pPr>
          </w:p>
        </w:tc>
      </w:tr>
    </w:tbl>
    <w:p w:rsidR="00E26EE7" w:rsidRPr="00086D6F" w:rsidRDefault="00E26EE7" w:rsidP="0047215E">
      <w:pPr>
        <w:ind w:left="-567"/>
        <w:rPr>
          <w:lang w:val="uk-UA"/>
        </w:rPr>
      </w:pPr>
    </w:p>
    <w:sectPr w:rsidR="00E26EE7" w:rsidRPr="00086D6F" w:rsidSect="0047215E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99"/>
    <w:rsid w:val="00086D6F"/>
    <w:rsid w:val="000D4F79"/>
    <w:rsid w:val="001B200E"/>
    <w:rsid w:val="0047215E"/>
    <w:rsid w:val="00496899"/>
    <w:rsid w:val="005704F8"/>
    <w:rsid w:val="005C5601"/>
    <w:rsid w:val="00661146"/>
    <w:rsid w:val="00733389"/>
    <w:rsid w:val="00BD5A4E"/>
    <w:rsid w:val="00E26EE7"/>
    <w:rsid w:val="00E7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MIGERA</dc:creator>
  <cp:keywords/>
  <dc:description/>
  <cp:lastModifiedBy>MIGERA</cp:lastModifiedBy>
  <cp:revision>2</cp:revision>
  <cp:lastPrinted>2014-08-21T15:15:00Z</cp:lastPrinted>
  <dcterms:created xsi:type="dcterms:W3CDTF">2014-08-21T13:57:00Z</dcterms:created>
  <dcterms:modified xsi:type="dcterms:W3CDTF">2014-08-21T15:19:00Z</dcterms:modified>
</cp:coreProperties>
</file>